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F95" w:rsidRDefault="00EF6618" w:rsidP="00141F95">
      <w:pPr>
        <w:ind w:firstLine="720"/>
        <w:rPr>
          <w:noProof/>
        </w:rPr>
      </w:pPr>
      <w:r>
        <w:t xml:space="preserve">   </w:t>
      </w:r>
    </w:p>
    <w:p w:rsidR="00EF6618" w:rsidRDefault="00141F95" w:rsidP="00141F95">
      <w:pPr>
        <w:ind w:firstLine="720"/>
      </w:pPr>
      <w:r>
        <w:rPr>
          <w:noProof/>
        </w:rPr>
        <w:drawing>
          <wp:inline distT="0" distB="0" distL="0" distR="0">
            <wp:extent cx="2011677" cy="624840"/>
            <wp:effectExtent l="19050" t="0" r="7623" b="0"/>
            <wp:docPr id="1" name="Picture 5" descr="C:\Users\Mike\Desktop\Paramount Logos\PARAMOUNT_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Paramount Logos\PARAMOUNT_logo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3678" cy="625462"/>
                    </a:xfrm>
                    <a:prstGeom prst="rect">
                      <a:avLst/>
                    </a:prstGeom>
                    <a:noFill/>
                    <a:ln>
                      <a:noFill/>
                    </a:ln>
                  </pic:spPr>
                </pic:pic>
              </a:graphicData>
            </a:graphic>
          </wp:inline>
        </w:drawing>
      </w:r>
    </w:p>
    <w:p w:rsidR="00EF6618" w:rsidRDefault="00EF6618" w:rsidP="005F716B">
      <w:r>
        <w:t xml:space="preserve">                                 </w:t>
      </w:r>
    </w:p>
    <w:p w:rsidR="005F716B" w:rsidRPr="00EF6618" w:rsidRDefault="00EF6618" w:rsidP="005F716B">
      <w:pPr>
        <w:rPr>
          <w:b/>
          <w:sz w:val="28"/>
          <w:szCs w:val="28"/>
        </w:rPr>
      </w:pPr>
      <w:r>
        <w:t xml:space="preserve">                          </w:t>
      </w:r>
      <w:r w:rsidR="00B02B2D">
        <w:t xml:space="preserve">   </w:t>
      </w:r>
      <w:r>
        <w:t xml:space="preserve"> </w:t>
      </w:r>
      <w:r w:rsidRPr="00EF6618">
        <w:rPr>
          <w:b/>
          <w:sz w:val="28"/>
          <w:szCs w:val="28"/>
        </w:rPr>
        <w:t>AWARDED 201</w:t>
      </w:r>
      <w:r w:rsidR="00D82CBE">
        <w:rPr>
          <w:b/>
          <w:sz w:val="28"/>
          <w:szCs w:val="28"/>
        </w:rPr>
        <w:t>5</w:t>
      </w:r>
      <w:r w:rsidRPr="00EF6618">
        <w:rPr>
          <w:b/>
          <w:sz w:val="28"/>
          <w:szCs w:val="28"/>
        </w:rPr>
        <w:t xml:space="preserve"> SUPER SERVICE AWARD</w:t>
      </w:r>
    </w:p>
    <w:p w:rsidR="00EF6618" w:rsidRPr="00EF6618" w:rsidRDefault="00EF6618" w:rsidP="005F716B">
      <w:pPr>
        <w:rPr>
          <w:b/>
        </w:rPr>
      </w:pPr>
      <w:r>
        <w:rPr>
          <w:b/>
        </w:rPr>
        <w:t xml:space="preserve">                                              </w:t>
      </w:r>
      <w:r w:rsidR="00B02B2D">
        <w:rPr>
          <w:b/>
        </w:rPr>
        <w:t xml:space="preserve"> </w:t>
      </w:r>
      <w:r>
        <w:rPr>
          <w:b/>
        </w:rPr>
        <w:t xml:space="preserve">      With an overall “A” Rating</w:t>
      </w:r>
    </w:p>
    <w:p w:rsidR="00EF6618" w:rsidRDefault="00EF6618" w:rsidP="005F716B">
      <w:pPr>
        <w:rPr>
          <w:rFonts w:ascii="Verdana" w:hAnsi="Verdana"/>
          <w:noProof/>
          <w:sz w:val="18"/>
          <w:szCs w:val="18"/>
        </w:rPr>
      </w:pPr>
    </w:p>
    <w:p w:rsidR="006F2133" w:rsidRDefault="004A3FF2" w:rsidP="005F716B">
      <w:pPr>
        <w:rPr>
          <w:rFonts w:ascii="Verdana" w:hAnsi="Verdana"/>
          <w:noProof/>
          <w:sz w:val="18"/>
          <w:szCs w:val="18"/>
        </w:rPr>
      </w:pPr>
      <w:r>
        <w:rPr>
          <w:rFonts w:ascii="Verdana" w:hAnsi="Verdana"/>
          <w:noProof/>
          <w:sz w:val="18"/>
          <w:szCs w:val="18"/>
        </w:rPr>
        <w:t xml:space="preserve">                                           </w:t>
      </w:r>
      <w:r w:rsidR="00EF6618">
        <w:rPr>
          <w:rFonts w:ascii="Verdana" w:hAnsi="Verdana"/>
          <w:noProof/>
          <w:sz w:val="18"/>
          <w:szCs w:val="18"/>
        </w:rPr>
        <w:t xml:space="preserve"> </w:t>
      </w:r>
      <w:r>
        <w:rPr>
          <w:rFonts w:ascii="Verdana" w:hAnsi="Verdana"/>
          <w:noProof/>
          <w:sz w:val="18"/>
          <w:szCs w:val="18"/>
        </w:rPr>
        <w:t xml:space="preserve">        </w:t>
      </w:r>
      <w:r>
        <w:rPr>
          <w:rFonts w:ascii="Verdana" w:hAnsi="Verdana"/>
          <w:noProof/>
          <w:sz w:val="18"/>
          <w:szCs w:val="18"/>
        </w:rPr>
        <w:drawing>
          <wp:inline distT="0" distB="0" distL="0" distR="0">
            <wp:extent cx="1676400" cy="2481072"/>
            <wp:effectExtent l="0" t="0" r="0" b="0"/>
            <wp:docPr id="3" name="Picture 3" descr="http://content.angieslist.com/company/images/sp/ssa_logo_small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angieslist.com/company/images/sp/ssa_logo_small_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481072"/>
                    </a:xfrm>
                    <a:prstGeom prst="rect">
                      <a:avLst/>
                    </a:prstGeom>
                    <a:noFill/>
                    <a:ln>
                      <a:noFill/>
                    </a:ln>
                  </pic:spPr>
                </pic:pic>
              </a:graphicData>
            </a:graphic>
          </wp:inline>
        </w:drawing>
      </w:r>
    </w:p>
    <w:p w:rsidR="00802545" w:rsidRPr="005F716B" w:rsidRDefault="006F2133" w:rsidP="005F716B">
      <w:r>
        <w:rPr>
          <w:rFonts w:ascii="Verdana" w:hAnsi="Verdana"/>
          <w:noProof/>
          <w:sz w:val="18"/>
          <w:szCs w:val="18"/>
        </w:rPr>
        <w:t xml:space="preserve">                                           Awarded to the top 3% of contractors nationwide.</w:t>
      </w:r>
    </w:p>
    <w:p w:rsidR="00EF6618" w:rsidRDefault="00EF6618" w:rsidP="004A3FF2">
      <w:pPr>
        <w:pStyle w:val="Heading2"/>
        <w:jc w:val="left"/>
        <w:rPr>
          <w:rFonts w:ascii="Verdana" w:hAnsi="Verdana"/>
          <w:sz w:val="18"/>
          <w:szCs w:val="18"/>
        </w:rPr>
      </w:pPr>
    </w:p>
    <w:p w:rsidR="00EF6618" w:rsidRPr="00EF6618" w:rsidRDefault="00141F95" w:rsidP="00141F95">
      <w:pPr>
        <w:pStyle w:val="Heading2"/>
        <w:jc w:val="left"/>
        <w:rPr>
          <w:rFonts w:ascii="Verdana" w:hAnsi="Verdana"/>
          <w:sz w:val="18"/>
          <w:szCs w:val="18"/>
          <w:u w:val="single"/>
        </w:rPr>
      </w:pPr>
      <w:r w:rsidRPr="00141F95">
        <w:rPr>
          <w:rFonts w:ascii="Verdana" w:hAnsi="Verdana"/>
          <w:sz w:val="18"/>
          <w:szCs w:val="18"/>
        </w:rPr>
        <w:t xml:space="preserve"> </w:t>
      </w:r>
      <w:r>
        <w:rPr>
          <w:rFonts w:ascii="Verdana" w:hAnsi="Verdana"/>
          <w:sz w:val="18"/>
          <w:szCs w:val="18"/>
        </w:rPr>
        <w:t xml:space="preserve">  </w:t>
      </w:r>
      <w:r w:rsidRPr="00141F95">
        <w:rPr>
          <w:rFonts w:ascii="Verdana" w:hAnsi="Verdana"/>
          <w:sz w:val="18"/>
          <w:szCs w:val="18"/>
        </w:rPr>
        <w:t xml:space="preserve">  </w:t>
      </w:r>
      <w:r w:rsidR="00EF6618" w:rsidRPr="00EF6618">
        <w:rPr>
          <w:rFonts w:ascii="Verdana" w:hAnsi="Verdana"/>
          <w:sz w:val="18"/>
          <w:szCs w:val="18"/>
          <w:u w:val="single"/>
        </w:rPr>
        <w:t>REVIEW:</w:t>
      </w:r>
    </w:p>
    <w:p w:rsidR="008A63D3" w:rsidRDefault="00141F95" w:rsidP="004A3FF2">
      <w:pPr>
        <w:pStyle w:val="Heading2"/>
        <w:jc w:val="left"/>
        <w:rPr>
          <w:b w:val="0"/>
          <w:bCs w:val="0"/>
          <w:sz w:val="24"/>
        </w:rPr>
      </w:pPr>
      <w:r>
        <w:rPr>
          <w:rFonts w:ascii="Verdana" w:hAnsi="Verdana"/>
          <w:sz w:val="18"/>
          <w:szCs w:val="18"/>
        </w:rPr>
        <w:t xml:space="preserve">     </w:t>
      </w:r>
      <w:r w:rsidR="004A3FF2">
        <w:rPr>
          <w:rFonts w:ascii="Verdana" w:hAnsi="Verdana"/>
          <w:sz w:val="18"/>
          <w:szCs w:val="18"/>
        </w:rPr>
        <w:t xml:space="preserve">Shannon H.         </w:t>
      </w:r>
    </w:p>
    <w:tbl>
      <w:tblPr>
        <w:tblW w:w="4644" w:type="pct"/>
        <w:jc w:val="center"/>
        <w:tblCellSpacing w:w="15" w:type="dxa"/>
        <w:tblCellMar>
          <w:top w:w="15" w:type="dxa"/>
          <w:left w:w="15" w:type="dxa"/>
          <w:bottom w:w="15" w:type="dxa"/>
          <w:right w:w="15" w:type="dxa"/>
        </w:tblCellMar>
        <w:tblLook w:val="04A0" w:firstRow="1" w:lastRow="0" w:firstColumn="1" w:lastColumn="0" w:noHBand="0" w:noVBand="1"/>
      </w:tblPr>
      <w:tblGrid>
        <w:gridCol w:w="6704"/>
        <w:gridCol w:w="2073"/>
      </w:tblGrid>
      <w:tr w:rsidR="004A3FF2" w:rsidRPr="004A3FF2" w:rsidTr="00101F8A">
        <w:trPr>
          <w:trHeight w:val="5498"/>
          <w:tblCellSpacing w:w="15" w:type="dxa"/>
          <w:jc w:val="center"/>
        </w:trPr>
        <w:tc>
          <w:tcPr>
            <w:tcW w:w="3793" w:type="pct"/>
            <w:vAlign w:val="center"/>
            <w:hideMark/>
          </w:tcPr>
          <w:p w:rsidR="004A3FF2" w:rsidRPr="004A3FF2" w:rsidRDefault="004A3FF2" w:rsidP="004A3FF2">
            <w:pPr>
              <w:spacing w:after="240"/>
              <w:rPr>
                <w:rFonts w:ascii="Verdana" w:hAnsi="Verdana"/>
                <w:sz w:val="16"/>
                <w:szCs w:val="16"/>
              </w:rPr>
            </w:pPr>
            <w:r w:rsidRPr="004A3FF2">
              <w:rPr>
                <w:rFonts w:ascii="Verdana" w:hAnsi="Verdana"/>
                <w:sz w:val="16"/>
                <w:szCs w:val="16"/>
              </w:rPr>
              <w:t xml:space="preserve">1102 </w:t>
            </w:r>
            <w:proofErr w:type="spellStart"/>
            <w:r w:rsidRPr="004A3FF2">
              <w:rPr>
                <w:rFonts w:ascii="Verdana" w:hAnsi="Verdana"/>
                <w:sz w:val="16"/>
                <w:szCs w:val="16"/>
              </w:rPr>
              <w:t>Wxxxx</w:t>
            </w:r>
            <w:proofErr w:type="spellEnd"/>
            <w:r w:rsidRPr="004A3FF2">
              <w:rPr>
                <w:rFonts w:ascii="Verdana" w:hAnsi="Verdana"/>
                <w:sz w:val="16"/>
                <w:szCs w:val="16"/>
              </w:rPr>
              <w:t xml:space="preserve"> xxx</w:t>
            </w:r>
            <w:r w:rsidRPr="004A3FF2">
              <w:rPr>
                <w:rFonts w:ascii="Verdana" w:hAnsi="Verdana"/>
                <w:sz w:val="16"/>
                <w:szCs w:val="16"/>
              </w:rPr>
              <w:br/>
              <w:t>Madison, WI 53711</w:t>
            </w:r>
          </w:p>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Categories: </w:t>
            </w:r>
            <w:r w:rsidRPr="004A3FF2">
              <w:rPr>
                <w:rFonts w:ascii="Verdana" w:hAnsi="Verdana"/>
                <w:sz w:val="16"/>
                <w:szCs w:val="16"/>
              </w:rPr>
              <w:t xml:space="preserve"> </w:t>
            </w:r>
            <w:r w:rsidRPr="004A3FF2">
              <w:rPr>
                <w:rFonts w:ascii="Verdana" w:hAnsi="Verdana"/>
                <w:sz w:val="16"/>
                <w:szCs w:val="16"/>
              </w:rPr>
              <w:br/>
              <w:t>Roofing</w:t>
            </w:r>
            <w:r>
              <w:rPr>
                <w:rFonts w:ascii="Verdana" w:hAnsi="Verdana"/>
                <w:sz w:val="16"/>
                <w:szCs w:val="16"/>
              </w:rPr>
              <w:t>,</w:t>
            </w:r>
            <w:r w:rsidRPr="004A3FF2">
              <w:rPr>
                <w:rFonts w:ascii="Verdana" w:hAnsi="Verdana"/>
                <w:sz w:val="16"/>
                <w:szCs w:val="16"/>
              </w:rPr>
              <w:t xml:space="preserve"> Chimney Repair</w:t>
            </w:r>
          </w:p>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Services Performed: </w:t>
            </w:r>
            <w:r w:rsidRPr="004A3FF2">
              <w:rPr>
                <w:rFonts w:ascii="Verdana" w:hAnsi="Verdana"/>
                <w:sz w:val="16"/>
                <w:szCs w:val="16"/>
              </w:rPr>
              <w:t>Yes</w:t>
            </w:r>
          </w:p>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Work Completed Date: </w:t>
            </w:r>
            <w:r w:rsidR="00D82CBE">
              <w:rPr>
                <w:rFonts w:ascii="Verdana" w:hAnsi="Verdana"/>
                <w:sz w:val="16"/>
                <w:szCs w:val="16"/>
              </w:rPr>
              <w:t>March 16, 2015</w:t>
            </w:r>
            <w:bookmarkStart w:id="0" w:name="_GoBack"/>
            <w:bookmarkEnd w:id="0"/>
          </w:p>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Hire Again: </w:t>
            </w:r>
            <w:r w:rsidRPr="004A3FF2">
              <w:rPr>
                <w:rFonts w:ascii="Verdana" w:hAnsi="Verdana"/>
                <w:sz w:val="16"/>
                <w:szCs w:val="16"/>
              </w:rPr>
              <w:t>Yes</w:t>
            </w:r>
          </w:p>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Approximate Cost: </w:t>
            </w:r>
            <w:r w:rsidR="006B58F0">
              <w:rPr>
                <w:rFonts w:ascii="Verdana" w:hAnsi="Verdana"/>
                <w:sz w:val="16"/>
                <w:szCs w:val="16"/>
              </w:rPr>
              <w:t>$</w:t>
            </w:r>
            <w:r w:rsidR="00D82CBE">
              <w:rPr>
                <w:rFonts w:ascii="Verdana" w:hAnsi="Verdana"/>
                <w:sz w:val="16"/>
                <w:szCs w:val="16"/>
              </w:rPr>
              <w:t>12000</w:t>
            </w:r>
          </w:p>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Home Build Year: </w:t>
            </w:r>
            <w:r w:rsidRPr="004A3FF2">
              <w:rPr>
                <w:rFonts w:ascii="Verdana" w:hAnsi="Verdana"/>
                <w:sz w:val="16"/>
                <w:szCs w:val="16"/>
              </w:rPr>
              <w:t>1964</w:t>
            </w:r>
          </w:p>
          <w:p w:rsidR="004A3FF2" w:rsidRPr="004A3FF2" w:rsidRDefault="004A3FF2" w:rsidP="004A3FF2">
            <w:pPr>
              <w:spacing w:after="240"/>
              <w:rPr>
                <w:rFonts w:ascii="Verdana" w:hAnsi="Verdana"/>
                <w:b/>
                <w:bCs/>
                <w:sz w:val="16"/>
                <w:szCs w:val="16"/>
              </w:rPr>
            </w:pPr>
            <w:r>
              <w:rPr>
                <w:rFonts w:ascii="Verdana" w:hAnsi="Verdana"/>
                <w:b/>
                <w:bCs/>
                <w:sz w:val="16"/>
                <w:szCs w:val="16"/>
              </w:rPr>
              <w:t>D</w:t>
            </w:r>
            <w:r w:rsidRPr="004A3FF2">
              <w:rPr>
                <w:rFonts w:ascii="Verdana" w:hAnsi="Verdana"/>
                <w:b/>
                <w:bCs/>
                <w:sz w:val="16"/>
                <w:szCs w:val="16"/>
              </w:rPr>
              <w:t>escription Of Work: </w:t>
            </w:r>
            <w:r>
              <w:rPr>
                <w:rFonts w:ascii="Verdana" w:hAnsi="Verdana"/>
                <w:b/>
                <w:bCs/>
                <w:sz w:val="16"/>
                <w:szCs w:val="16"/>
              </w:rPr>
              <w:t xml:space="preserve">  </w:t>
            </w:r>
            <w:r w:rsidRPr="004A3FF2">
              <w:rPr>
                <w:rFonts w:ascii="Verdana" w:hAnsi="Verdana"/>
                <w:sz w:val="16"/>
                <w:szCs w:val="16"/>
              </w:rPr>
              <w:t xml:space="preserve">Paramount did a tear off of our old shingles, replaced approximately six rotten plywood boards and re-roofed our home. They re-flashed the chimney, installed two </w:t>
            </w:r>
            <w:proofErr w:type="spellStart"/>
            <w:r w:rsidRPr="004A3FF2">
              <w:rPr>
                <w:rFonts w:ascii="Verdana" w:hAnsi="Verdana"/>
                <w:sz w:val="16"/>
                <w:szCs w:val="16"/>
              </w:rPr>
              <w:t>Broan</w:t>
            </w:r>
            <w:proofErr w:type="spellEnd"/>
            <w:r w:rsidRPr="004A3FF2">
              <w:rPr>
                <w:rFonts w:ascii="Verdana" w:hAnsi="Verdana"/>
                <w:sz w:val="16"/>
                <w:szCs w:val="16"/>
              </w:rPr>
              <w:t xml:space="preserve"> vents and worked around skylights.</w:t>
            </w:r>
          </w:p>
          <w:p w:rsidR="00EF6618" w:rsidRPr="00EF6618" w:rsidRDefault="004A3FF2" w:rsidP="004A3FF2">
            <w:pPr>
              <w:spacing w:after="240"/>
              <w:rPr>
                <w:rFonts w:ascii="Verdana" w:hAnsi="Verdana"/>
                <w:b/>
                <w:bCs/>
                <w:sz w:val="16"/>
                <w:szCs w:val="16"/>
              </w:rPr>
            </w:pPr>
            <w:r w:rsidRPr="004A3FF2">
              <w:rPr>
                <w:rFonts w:ascii="Verdana" w:hAnsi="Verdana"/>
                <w:b/>
                <w:bCs/>
                <w:sz w:val="16"/>
                <w:szCs w:val="16"/>
              </w:rPr>
              <w:t>Member Comments: </w:t>
            </w:r>
            <w:r w:rsidRPr="00EF6618">
              <w:rPr>
                <w:rFonts w:ascii="Verdana" w:hAnsi="Verdana"/>
                <w:b/>
                <w:sz w:val="16"/>
                <w:szCs w:val="16"/>
              </w:rPr>
              <w:t>We are extremely happy with Paramount</w:t>
            </w:r>
            <w:r w:rsidRPr="004A3FF2">
              <w:rPr>
                <w:rFonts w:ascii="Verdana" w:hAnsi="Verdana"/>
                <w:sz w:val="16"/>
                <w:szCs w:val="16"/>
              </w:rPr>
              <w:t>. Mike came out to do our estimate which they provided that same day. They were installing the roo</w:t>
            </w:r>
            <w:r w:rsidR="007D50CB">
              <w:rPr>
                <w:rFonts w:ascii="Verdana" w:hAnsi="Verdana"/>
                <w:sz w:val="16"/>
                <w:szCs w:val="16"/>
              </w:rPr>
              <w:t>f within two weeks time. T</w:t>
            </w:r>
            <w:r w:rsidRPr="004A3FF2">
              <w:rPr>
                <w:rFonts w:ascii="Verdana" w:hAnsi="Verdana"/>
                <w:sz w:val="16"/>
                <w:szCs w:val="16"/>
              </w:rPr>
              <w:t>he</w:t>
            </w:r>
            <w:r w:rsidR="007D50CB">
              <w:rPr>
                <w:rFonts w:ascii="Verdana" w:hAnsi="Verdana"/>
                <w:sz w:val="16"/>
                <w:szCs w:val="16"/>
              </w:rPr>
              <w:t>ir</w:t>
            </w:r>
            <w:r w:rsidRPr="004A3FF2">
              <w:rPr>
                <w:rFonts w:ascii="Verdana" w:hAnsi="Verdana"/>
                <w:sz w:val="16"/>
                <w:szCs w:val="16"/>
              </w:rPr>
              <w:t xml:space="preserve"> foreman was very helpful and answered all of my questions. The team worked hard and completed the entire job in one day as promised. Our roof looks wonderful. Their price qu</w:t>
            </w:r>
            <w:r w:rsidR="00EF6618">
              <w:rPr>
                <w:rFonts w:ascii="Verdana" w:hAnsi="Verdana"/>
                <w:sz w:val="16"/>
                <w:szCs w:val="16"/>
              </w:rPr>
              <w:t xml:space="preserve">ote </w:t>
            </w:r>
            <w:r w:rsidRPr="004A3FF2">
              <w:rPr>
                <w:rFonts w:ascii="Verdana" w:hAnsi="Verdana"/>
                <w:sz w:val="16"/>
                <w:szCs w:val="16"/>
              </w:rPr>
              <w:t xml:space="preserve">was </w:t>
            </w:r>
            <w:r w:rsidR="00EF6618">
              <w:rPr>
                <w:rFonts w:ascii="Verdana" w:hAnsi="Verdana"/>
                <w:sz w:val="16"/>
                <w:szCs w:val="16"/>
              </w:rPr>
              <w:t xml:space="preserve">very </w:t>
            </w:r>
            <w:r w:rsidRPr="004A3FF2">
              <w:rPr>
                <w:rFonts w:ascii="Verdana" w:hAnsi="Verdana"/>
                <w:sz w:val="16"/>
                <w:szCs w:val="16"/>
              </w:rPr>
              <w:t xml:space="preserve">fair. </w:t>
            </w:r>
            <w:r w:rsidRPr="00EF6618">
              <w:rPr>
                <w:rFonts w:ascii="Verdana" w:hAnsi="Verdana"/>
                <w:b/>
                <w:sz w:val="16"/>
                <w:szCs w:val="16"/>
              </w:rPr>
              <w:t>We highly recommend Paramount and would use them in the future.</w:t>
            </w:r>
          </w:p>
        </w:tc>
        <w:tc>
          <w:tcPr>
            <w:tcW w:w="1155" w:type="pct"/>
            <w:hideMark/>
          </w:tcPr>
          <w:p w:rsidR="004A3FF2" w:rsidRPr="004A3FF2" w:rsidRDefault="004A3FF2" w:rsidP="004A3FF2">
            <w:pPr>
              <w:spacing w:after="240"/>
              <w:rPr>
                <w:rFonts w:ascii="Verdana" w:hAnsi="Verdana"/>
                <w:sz w:val="16"/>
                <w:szCs w:val="16"/>
              </w:rPr>
            </w:pPr>
            <w:r w:rsidRPr="004A3FF2">
              <w:rPr>
                <w:rFonts w:ascii="Verdana" w:hAnsi="Verdana"/>
                <w:noProof/>
                <w:sz w:val="16"/>
                <w:szCs w:val="16"/>
              </w:rPr>
              <w:drawing>
                <wp:inline distT="0" distB="0" distL="0" distR="0">
                  <wp:extent cx="1264920" cy="421640"/>
                  <wp:effectExtent l="0" t="0" r="0" b="0"/>
                  <wp:docPr id="4" name="Picture 4" descr="Page Of Happiness Nomin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Of Happiness Nomin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421640"/>
                          </a:xfrm>
                          <a:prstGeom prst="rect">
                            <a:avLst/>
                          </a:prstGeom>
                          <a:noFill/>
                          <a:ln>
                            <a:noFill/>
                          </a:ln>
                        </pic:spPr>
                      </pic:pic>
                    </a:graphicData>
                  </a:graphic>
                </wp:inline>
              </w:drawing>
            </w:r>
          </w:p>
          <w:p w:rsidR="004A3FF2" w:rsidRPr="004A3FF2" w:rsidRDefault="004A3FF2" w:rsidP="004A3FF2">
            <w:pPr>
              <w:rPr>
                <w:rFonts w:ascii="Verdana" w:hAnsi="Verdana"/>
                <w:sz w:val="16"/>
                <w:szCs w:val="16"/>
              </w:rPr>
            </w:pPr>
          </w:p>
          <w:tbl>
            <w:tblPr>
              <w:tblW w:w="4997" w:type="pct"/>
              <w:jc w:val="center"/>
              <w:shd w:val="clear" w:color="auto" w:fill="F3F3F3"/>
              <w:tblCellMar>
                <w:left w:w="0" w:type="dxa"/>
                <w:right w:w="0" w:type="dxa"/>
              </w:tblCellMar>
              <w:tblLook w:val="04A0" w:firstRow="1" w:lastRow="0" w:firstColumn="1" w:lastColumn="0" w:noHBand="0" w:noVBand="1"/>
            </w:tblPr>
            <w:tblGrid>
              <w:gridCol w:w="1844"/>
              <w:gridCol w:w="153"/>
            </w:tblGrid>
            <w:tr w:rsidR="004A3FF2" w:rsidRPr="004A3FF2" w:rsidTr="00101F8A">
              <w:trPr>
                <w:trHeight w:val="419"/>
                <w:jc w:val="center"/>
              </w:trPr>
              <w:tc>
                <w:tcPr>
                  <w:tcW w:w="0" w:type="auto"/>
                  <w:shd w:val="clear" w:color="auto" w:fill="F3F3F3"/>
                  <w:tcMar>
                    <w:top w:w="0" w:type="dxa"/>
                    <w:left w:w="75" w:type="dxa"/>
                    <w:bottom w:w="0" w:type="dxa"/>
                    <w:right w:w="0" w:type="dxa"/>
                  </w:tcMar>
                  <w:vAlign w:val="center"/>
                  <w:hideMark/>
                </w:tcPr>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Overall</w:t>
                  </w:r>
                </w:p>
              </w:tc>
              <w:tc>
                <w:tcPr>
                  <w:tcW w:w="0" w:type="auto"/>
                  <w:shd w:val="clear" w:color="auto" w:fill="F3F3F3"/>
                  <w:vAlign w:val="center"/>
                  <w:hideMark/>
                </w:tcPr>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A</w:t>
                  </w:r>
                </w:p>
              </w:tc>
            </w:tr>
            <w:tr w:rsidR="004A3FF2" w:rsidRPr="004A3FF2" w:rsidTr="00101F8A">
              <w:trPr>
                <w:trHeight w:val="419"/>
                <w:jc w:val="center"/>
              </w:trPr>
              <w:tc>
                <w:tcPr>
                  <w:tcW w:w="0" w:type="auto"/>
                  <w:shd w:val="clear" w:color="auto" w:fill="F3F3F3"/>
                  <w:tcMar>
                    <w:top w:w="0" w:type="dxa"/>
                    <w:left w:w="75" w:type="dxa"/>
                    <w:bottom w:w="0" w:type="dxa"/>
                    <w:right w:w="0" w:type="dxa"/>
                  </w:tcMar>
                  <w:vAlign w:val="center"/>
                  <w:hideMark/>
                </w:tcPr>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Price</w:t>
                  </w:r>
                </w:p>
              </w:tc>
              <w:tc>
                <w:tcPr>
                  <w:tcW w:w="0" w:type="auto"/>
                  <w:shd w:val="clear" w:color="auto" w:fill="F3F3F3"/>
                  <w:vAlign w:val="center"/>
                  <w:hideMark/>
                </w:tcPr>
                <w:p w:rsidR="004A3FF2" w:rsidRPr="004A3FF2" w:rsidRDefault="004A3FF2" w:rsidP="004A3FF2">
                  <w:pPr>
                    <w:spacing w:after="240"/>
                    <w:rPr>
                      <w:rFonts w:ascii="Verdana" w:hAnsi="Verdana"/>
                      <w:sz w:val="16"/>
                      <w:szCs w:val="16"/>
                    </w:rPr>
                  </w:pPr>
                  <w:r w:rsidRPr="004A3FF2">
                    <w:rPr>
                      <w:rFonts w:ascii="Verdana" w:hAnsi="Verdana"/>
                      <w:sz w:val="16"/>
                      <w:szCs w:val="16"/>
                    </w:rPr>
                    <w:t>A</w:t>
                  </w:r>
                </w:p>
              </w:tc>
            </w:tr>
            <w:tr w:rsidR="004A3FF2" w:rsidRPr="004A3FF2" w:rsidTr="00101F8A">
              <w:trPr>
                <w:trHeight w:val="419"/>
                <w:jc w:val="center"/>
              </w:trPr>
              <w:tc>
                <w:tcPr>
                  <w:tcW w:w="0" w:type="auto"/>
                  <w:shd w:val="clear" w:color="auto" w:fill="F3F3F3"/>
                  <w:tcMar>
                    <w:top w:w="0" w:type="dxa"/>
                    <w:left w:w="75" w:type="dxa"/>
                    <w:bottom w:w="0" w:type="dxa"/>
                    <w:right w:w="0" w:type="dxa"/>
                  </w:tcMar>
                  <w:vAlign w:val="center"/>
                  <w:hideMark/>
                </w:tcPr>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Quality</w:t>
                  </w:r>
                </w:p>
              </w:tc>
              <w:tc>
                <w:tcPr>
                  <w:tcW w:w="0" w:type="auto"/>
                  <w:shd w:val="clear" w:color="auto" w:fill="F3F3F3"/>
                  <w:vAlign w:val="center"/>
                  <w:hideMark/>
                </w:tcPr>
                <w:p w:rsidR="004A3FF2" w:rsidRPr="004A3FF2" w:rsidRDefault="004A3FF2" w:rsidP="004A3FF2">
                  <w:pPr>
                    <w:spacing w:after="240"/>
                    <w:rPr>
                      <w:rFonts w:ascii="Verdana" w:hAnsi="Verdana"/>
                      <w:sz w:val="16"/>
                      <w:szCs w:val="16"/>
                    </w:rPr>
                  </w:pPr>
                  <w:r w:rsidRPr="004A3FF2">
                    <w:rPr>
                      <w:rFonts w:ascii="Verdana" w:hAnsi="Verdana"/>
                      <w:sz w:val="16"/>
                      <w:szCs w:val="16"/>
                    </w:rPr>
                    <w:t>A</w:t>
                  </w:r>
                </w:p>
              </w:tc>
            </w:tr>
            <w:tr w:rsidR="004A3FF2" w:rsidRPr="004A3FF2" w:rsidTr="00101F8A">
              <w:trPr>
                <w:trHeight w:val="431"/>
                <w:jc w:val="center"/>
              </w:trPr>
              <w:tc>
                <w:tcPr>
                  <w:tcW w:w="0" w:type="auto"/>
                  <w:shd w:val="clear" w:color="auto" w:fill="F3F3F3"/>
                  <w:tcMar>
                    <w:top w:w="0" w:type="dxa"/>
                    <w:left w:w="75" w:type="dxa"/>
                    <w:bottom w:w="0" w:type="dxa"/>
                    <w:right w:w="0" w:type="dxa"/>
                  </w:tcMar>
                  <w:vAlign w:val="center"/>
                  <w:hideMark/>
                </w:tcPr>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Responsiveness</w:t>
                  </w:r>
                </w:p>
              </w:tc>
              <w:tc>
                <w:tcPr>
                  <w:tcW w:w="0" w:type="auto"/>
                  <w:shd w:val="clear" w:color="auto" w:fill="F3F3F3"/>
                  <w:vAlign w:val="center"/>
                  <w:hideMark/>
                </w:tcPr>
                <w:p w:rsidR="004A3FF2" w:rsidRPr="004A3FF2" w:rsidRDefault="004A3FF2" w:rsidP="004A3FF2">
                  <w:pPr>
                    <w:spacing w:after="240"/>
                    <w:rPr>
                      <w:rFonts w:ascii="Verdana" w:hAnsi="Verdana"/>
                      <w:sz w:val="16"/>
                      <w:szCs w:val="16"/>
                    </w:rPr>
                  </w:pPr>
                  <w:r w:rsidRPr="004A3FF2">
                    <w:rPr>
                      <w:rFonts w:ascii="Verdana" w:hAnsi="Verdana"/>
                      <w:sz w:val="16"/>
                      <w:szCs w:val="16"/>
                    </w:rPr>
                    <w:t>A</w:t>
                  </w:r>
                </w:p>
              </w:tc>
            </w:tr>
            <w:tr w:rsidR="004A3FF2" w:rsidRPr="004A3FF2" w:rsidTr="00101F8A">
              <w:trPr>
                <w:trHeight w:val="419"/>
                <w:jc w:val="center"/>
              </w:trPr>
              <w:tc>
                <w:tcPr>
                  <w:tcW w:w="0" w:type="auto"/>
                  <w:shd w:val="clear" w:color="auto" w:fill="F3F3F3"/>
                  <w:tcMar>
                    <w:top w:w="0" w:type="dxa"/>
                    <w:left w:w="75" w:type="dxa"/>
                    <w:bottom w:w="0" w:type="dxa"/>
                    <w:right w:w="0" w:type="dxa"/>
                  </w:tcMar>
                  <w:vAlign w:val="center"/>
                  <w:hideMark/>
                </w:tcPr>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Punctuality</w:t>
                  </w:r>
                </w:p>
              </w:tc>
              <w:tc>
                <w:tcPr>
                  <w:tcW w:w="0" w:type="auto"/>
                  <w:shd w:val="clear" w:color="auto" w:fill="F3F3F3"/>
                  <w:vAlign w:val="center"/>
                  <w:hideMark/>
                </w:tcPr>
                <w:p w:rsidR="004A3FF2" w:rsidRPr="004A3FF2" w:rsidRDefault="004A3FF2" w:rsidP="004A3FF2">
                  <w:pPr>
                    <w:spacing w:after="240"/>
                    <w:rPr>
                      <w:rFonts w:ascii="Verdana" w:hAnsi="Verdana"/>
                      <w:sz w:val="16"/>
                      <w:szCs w:val="16"/>
                    </w:rPr>
                  </w:pPr>
                  <w:r w:rsidRPr="004A3FF2">
                    <w:rPr>
                      <w:rFonts w:ascii="Verdana" w:hAnsi="Verdana"/>
                      <w:sz w:val="16"/>
                      <w:szCs w:val="16"/>
                    </w:rPr>
                    <w:t>A</w:t>
                  </w:r>
                </w:p>
              </w:tc>
            </w:tr>
            <w:tr w:rsidR="004A3FF2" w:rsidRPr="004A3FF2" w:rsidTr="00101F8A">
              <w:trPr>
                <w:trHeight w:val="419"/>
                <w:jc w:val="center"/>
              </w:trPr>
              <w:tc>
                <w:tcPr>
                  <w:tcW w:w="0" w:type="auto"/>
                  <w:shd w:val="clear" w:color="auto" w:fill="F3F3F3"/>
                  <w:tcMar>
                    <w:top w:w="0" w:type="dxa"/>
                    <w:left w:w="75" w:type="dxa"/>
                    <w:bottom w:w="0" w:type="dxa"/>
                    <w:right w:w="0" w:type="dxa"/>
                  </w:tcMar>
                  <w:vAlign w:val="center"/>
                  <w:hideMark/>
                </w:tcPr>
                <w:p w:rsidR="004A3FF2" w:rsidRPr="004A3FF2" w:rsidRDefault="004A3FF2" w:rsidP="004A3FF2">
                  <w:pPr>
                    <w:spacing w:after="240"/>
                    <w:rPr>
                      <w:rFonts w:ascii="Verdana" w:hAnsi="Verdana"/>
                      <w:b/>
                      <w:bCs/>
                      <w:sz w:val="16"/>
                      <w:szCs w:val="16"/>
                    </w:rPr>
                  </w:pPr>
                  <w:r w:rsidRPr="004A3FF2">
                    <w:rPr>
                      <w:rFonts w:ascii="Verdana" w:hAnsi="Verdana"/>
                      <w:b/>
                      <w:bCs/>
                      <w:sz w:val="16"/>
                      <w:szCs w:val="16"/>
                    </w:rPr>
                    <w:t>Professionalism</w:t>
                  </w:r>
                </w:p>
              </w:tc>
              <w:tc>
                <w:tcPr>
                  <w:tcW w:w="0" w:type="auto"/>
                  <w:shd w:val="clear" w:color="auto" w:fill="F3F3F3"/>
                  <w:vAlign w:val="center"/>
                  <w:hideMark/>
                </w:tcPr>
                <w:p w:rsidR="004A3FF2" w:rsidRPr="004A3FF2" w:rsidRDefault="004A3FF2" w:rsidP="004A3FF2">
                  <w:pPr>
                    <w:spacing w:after="240"/>
                    <w:rPr>
                      <w:rFonts w:ascii="Verdana" w:hAnsi="Verdana"/>
                      <w:sz w:val="16"/>
                      <w:szCs w:val="16"/>
                    </w:rPr>
                  </w:pPr>
                  <w:r w:rsidRPr="004A3FF2">
                    <w:rPr>
                      <w:rFonts w:ascii="Verdana" w:hAnsi="Verdana"/>
                      <w:sz w:val="16"/>
                      <w:szCs w:val="16"/>
                    </w:rPr>
                    <w:t>A</w:t>
                  </w:r>
                </w:p>
              </w:tc>
            </w:tr>
          </w:tbl>
          <w:p w:rsidR="004A3FF2" w:rsidRPr="004A3FF2" w:rsidRDefault="004A3FF2" w:rsidP="004A3FF2">
            <w:pPr>
              <w:rPr>
                <w:rFonts w:ascii="Verdana" w:hAnsi="Verdana"/>
                <w:sz w:val="16"/>
                <w:szCs w:val="16"/>
              </w:rPr>
            </w:pPr>
          </w:p>
        </w:tc>
      </w:tr>
    </w:tbl>
    <w:p w:rsidR="00101F8A" w:rsidRDefault="00101F8A">
      <w:pPr>
        <w:rPr>
          <w:sz w:val="16"/>
          <w:szCs w:val="16"/>
        </w:rPr>
      </w:pPr>
    </w:p>
    <w:p w:rsidR="00057703" w:rsidRPr="00101F8A" w:rsidRDefault="00057703" w:rsidP="00101F8A">
      <w:pPr>
        <w:ind w:firstLine="720"/>
        <w:rPr>
          <w:sz w:val="16"/>
          <w:szCs w:val="16"/>
        </w:rPr>
      </w:pPr>
    </w:p>
    <w:sectPr w:rsidR="00057703" w:rsidRPr="00101F8A" w:rsidSect="00DC17D7">
      <w:headerReference w:type="default" r:id="rId9"/>
      <w:footerReference w:type="default" r:id="rId10"/>
      <w:pgSz w:w="12240" w:h="15840"/>
      <w:pgMar w:top="1440" w:right="1440" w:bottom="1440" w:left="1440" w:header="0" w:footer="888"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91" w:rsidRDefault="00070191">
      <w:r>
        <w:separator/>
      </w:r>
    </w:p>
  </w:endnote>
  <w:endnote w:type="continuationSeparator" w:id="0">
    <w:p w:rsidR="00070191" w:rsidRDefault="0007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D3" w:rsidRPr="00262A2C" w:rsidRDefault="004A3FF2">
    <w:pPr>
      <w:pStyle w:val="Footer"/>
      <w:jc w:val="center"/>
      <w:rPr>
        <w:rFonts w:ascii="Rockwell Extra Bold" w:hAnsi="Rockwell Extra Bold"/>
        <w:i/>
        <w:sz w:val="20"/>
        <w:szCs w:val="20"/>
      </w:rPr>
    </w:pPr>
    <w:r>
      <w:t xml:space="preserve">  </w:t>
    </w:r>
  </w:p>
  <w:p w:rsidR="008A63D3" w:rsidRPr="004A3FF2" w:rsidRDefault="004A3FF2" w:rsidP="004A3FF2">
    <w:pPr>
      <w:pStyle w:val="Footer"/>
      <w:jc w:val="center"/>
      <w:rPr>
        <w:rFonts w:ascii="Rockwell Extra Bold" w:hAnsi="Rockwell Extra Bold"/>
        <w:i/>
        <w:sz w:val="20"/>
        <w:szCs w:val="20"/>
      </w:rPr>
    </w:pPr>
    <w:r>
      <w:rPr>
        <w:rFonts w:ascii="Rockwell Extra Bold" w:hAnsi="Rockwell Extra Bold"/>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91" w:rsidRDefault="00070191">
      <w:r>
        <w:separator/>
      </w:r>
    </w:p>
  </w:footnote>
  <w:footnote w:type="continuationSeparator" w:id="0">
    <w:p w:rsidR="00070191" w:rsidRDefault="00070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D3" w:rsidRPr="00EF6618" w:rsidRDefault="008A63D3" w:rsidP="00EF6618">
    <w:pPr>
      <w:pStyle w:val="Heading1"/>
      <w:rPr>
        <w:sz w:val="56"/>
      </w:rPr>
    </w:pPr>
    <w:r>
      <w:rPr>
        <w:sz w:val="56"/>
      </w:rPr>
      <w:t xml:space="preserve"> </w:t>
    </w:r>
    <w:r w:rsidR="00262A2C" w:rsidRPr="00010C9B">
      <w:rPr>
        <w:rFonts w:ascii="Rockwell Extra Bold" w:hAnsi="Rockwell Extra Bold"/>
        <w:i/>
        <w:color w:val="008000"/>
        <w:sz w:val="16"/>
      </w:rPr>
      <w:t xml:space="preserve">                            </w:t>
    </w:r>
    <w:r w:rsidR="00010C9B">
      <w:rPr>
        <w:rFonts w:ascii="Rockwell Extra Bold" w:hAnsi="Rockwell Extra Bold"/>
        <w:i/>
        <w:color w:val="008000"/>
        <w:sz w:val="16"/>
      </w:rPr>
      <w:t xml:space="preserve">            </w:t>
    </w:r>
  </w:p>
  <w:p w:rsidR="008A63D3" w:rsidRDefault="008A63D3">
    <w:pPr>
      <w:pStyle w:val="Heading1"/>
      <w:rPr>
        <w:rFonts w:ascii="Arial Black" w:hAnsi="Arial Black"/>
        <w:color w:val="008000"/>
        <w:sz w:val="20"/>
      </w:rPr>
    </w:pPr>
    <w:r>
      <w:rPr>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A2C"/>
    <w:rsid w:val="00010C9B"/>
    <w:rsid w:val="00052465"/>
    <w:rsid w:val="00057703"/>
    <w:rsid w:val="00070191"/>
    <w:rsid w:val="000E15C2"/>
    <w:rsid w:val="00101F8A"/>
    <w:rsid w:val="00141F95"/>
    <w:rsid w:val="001E20D6"/>
    <w:rsid w:val="00206495"/>
    <w:rsid w:val="0022299A"/>
    <w:rsid w:val="00262A2C"/>
    <w:rsid w:val="004A3FF2"/>
    <w:rsid w:val="004A5DFC"/>
    <w:rsid w:val="004B560C"/>
    <w:rsid w:val="004D594E"/>
    <w:rsid w:val="005451BD"/>
    <w:rsid w:val="00590BAF"/>
    <w:rsid w:val="0059580F"/>
    <w:rsid w:val="005E59BD"/>
    <w:rsid w:val="005F716B"/>
    <w:rsid w:val="006045F2"/>
    <w:rsid w:val="00610C13"/>
    <w:rsid w:val="0066092D"/>
    <w:rsid w:val="006B31CA"/>
    <w:rsid w:val="006B58F0"/>
    <w:rsid w:val="006F2133"/>
    <w:rsid w:val="00710193"/>
    <w:rsid w:val="007C0431"/>
    <w:rsid w:val="007D50CB"/>
    <w:rsid w:val="00802545"/>
    <w:rsid w:val="008A63D3"/>
    <w:rsid w:val="00943038"/>
    <w:rsid w:val="009B0F9A"/>
    <w:rsid w:val="00A33165"/>
    <w:rsid w:val="00A75C1B"/>
    <w:rsid w:val="00A96C8A"/>
    <w:rsid w:val="00AA696E"/>
    <w:rsid w:val="00AB4BA6"/>
    <w:rsid w:val="00B02B2D"/>
    <w:rsid w:val="00B90C2B"/>
    <w:rsid w:val="00C63C8B"/>
    <w:rsid w:val="00CB7898"/>
    <w:rsid w:val="00D82CBE"/>
    <w:rsid w:val="00DA0816"/>
    <w:rsid w:val="00DC17D7"/>
    <w:rsid w:val="00E958D1"/>
    <w:rsid w:val="00EF6618"/>
    <w:rsid w:val="00F5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556830-ADB3-447D-B82C-5975706F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6E"/>
    <w:rPr>
      <w:sz w:val="24"/>
      <w:szCs w:val="24"/>
    </w:rPr>
  </w:style>
  <w:style w:type="paragraph" w:styleId="Heading1">
    <w:name w:val="heading 1"/>
    <w:basedOn w:val="Normal"/>
    <w:next w:val="Normal"/>
    <w:qFormat/>
    <w:rsid w:val="00AA696E"/>
    <w:pPr>
      <w:keepNext/>
      <w:outlineLvl w:val="0"/>
    </w:pPr>
    <w:rPr>
      <w:b/>
      <w:bCs/>
      <w:sz w:val="36"/>
    </w:rPr>
  </w:style>
  <w:style w:type="paragraph" w:styleId="Heading2">
    <w:name w:val="heading 2"/>
    <w:basedOn w:val="Normal"/>
    <w:next w:val="Normal"/>
    <w:qFormat/>
    <w:rsid w:val="00AA696E"/>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A696E"/>
    <w:pPr>
      <w:jc w:val="center"/>
    </w:pPr>
    <w:rPr>
      <w:sz w:val="32"/>
    </w:rPr>
  </w:style>
  <w:style w:type="paragraph" w:styleId="Header">
    <w:name w:val="header"/>
    <w:basedOn w:val="Normal"/>
    <w:semiHidden/>
    <w:rsid w:val="00AA696E"/>
    <w:pPr>
      <w:tabs>
        <w:tab w:val="center" w:pos="4320"/>
        <w:tab w:val="right" w:pos="8640"/>
      </w:tabs>
    </w:pPr>
  </w:style>
  <w:style w:type="paragraph" w:styleId="Footer">
    <w:name w:val="footer"/>
    <w:basedOn w:val="Normal"/>
    <w:semiHidden/>
    <w:rsid w:val="00AA696E"/>
    <w:pPr>
      <w:tabs>
        <w:tab w:val="center" w:pos="4320"/>
        <w:tab w:val="right" w:pos="8640"/>
      </w:tabs>
    </w:pPr>
  </w:style>
  <w:style w:type="paragraph" w:styleId="BodyText2">
    <w:name w:val="Body Text 2"/>
    <w:basedOn w:val="Normal"/>
    <w:semiHidden/>
    <w:rsid w:val="00AA696E"/>
    <w:pPr>
      <w:jc w:val="center"/>
    </w:pPr>
    <w:rPr>
      <w:b/>
      <w:bCs/>
      <w:sz w:val="32"/>
    </w:rPr>
  </w:style>
  <w:style w:type="paragraph" w:styleId="BalloonText">
    <w:name w:val="Balloon Text"/>
    <w:basedOn w:val="Normal"/>
    <w:link w:val="BalloonTextChar"/>
    <w:uiPriority w:val="99"/>
    <w:semiHidden/>
    <w:unhideWhenUsed/>
    <w:rsid w:val="004A3FF2"/>
    <w:rPr>
      <w:rFonts w:ascii="Tahoma" w:hAnsi="Tahoma" w:cs="Tahoma"/>
      <w:sz w:val="16"/>
      <w:szCs w:val="16"/>
    </w:rPr>
  </w:style>
  <w:style w:type="character" w:customStyle="1" w:styleId="BalloonTextChar">
    <w:name w:val="Balloon Text Char"/>
    <w:basedOn w:val="DefaultParagraphFont"/>
    <w:link w:val="BalloonText"/>
    <w:uiPriority w:val="99"/>
    <w:semiHidden/>
    <w:rsid w:val="004A3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9344">
      <w:bodyDiv w:val="1"/>
      <w:marLeft w:val="0"/>
      <w:marRight w:val="0"/>
      <w:marTop w:val="0"/>
      <w:marBottom w:val="0"/>
      <w:divBdr>
        <w:top w:val="none" w:sz="0" w:space="0" w:color="auto"/>
        <w:left w:val="none" w:sz="0" w:space="0" w:color="auto"/>
        <w:bottom w:val="none" w:sz="0" w:space="0" w:color="auto"/>
        <w:right w:val="none" w:sz="0" w:space="0" w:color="auto"/>
      </w:divBdr>
      <w:divsChild>
        <w:div w:id="1396587801">
          <w:marLeft w:val="0"/>
          <w:marRight w:val="0"/>
          <w:marTop w:val="0"/>
          <w:marBottom w:val="0"/>
          <w:divBdr>
            <w:top w:val="none" w:sz="0" w:space="0" w:color="auto"/>
            <w:left w:val="none" w:sz="0" w:space="0" w:color="auto"/>
            <w:bottom w:val="none" w:sz="0" w:space="0" w:color="auto"/>
            <w:right w:val="none" w:sz="0" w:space="0" w:color="auto"/>
          </w:divBdr>
          <w:divsChild>
            <w:div w:id="1258708327">
              <w:marLeft w:val="0"/>
              <w:marRight w:val="0"/>
              <w:marTop w:val="100"/>
              <w:marBottom w:val="100"/>
              <w:divBdr>
                <w:top w:val="none" w:sz="0" w:space="0" w:color="auto"/>
                <w:left w:val="single" w:sz="6" w:space="0" w:color="AAAAAA"/>
                <w:bottom w:val="single" w:sz="6" w:space="0" w:color="AAAAAA"/>
                <w:right w:val="single" w:sz="6" w:space="0" w:color="AAAAAA"/>
              </w:divBdr>
              <w:divsChild>
                <w:div w:id="621501812">
                  <w:marLeft w:val="0"/>
                  <w:marRight w:val="0"/>
                  <w:marTop w:val="100"/>
                  <w:marBottom w:val="100"/>
                  <w:divBdr>
                    <w:top w:val="none" w:sz="0" w:space="0" w:color="auto"/>
                    <w:left w:val="none" w:sz="0" w:space="0" w:color="auto"/>
                    <w:bottom w:val="none" w:sz="0" w:space="0" w:color="auto"/>
                    <w:right w:val="none" w:sz="0" w:space="0" w:color="auto"/>
                  </w:divBdr>
                  <w:divsChild>
                    <w:div w:id="577133555">
                      <w:marLeft w:val="150"/>
                      <w:marRight w:val="150"/>
                      <w:marTop w:val="0"/>
                      <w:marBottom w:val="0"/>
                      <w:divBdr>
                        <w:top w:val="none" w:sz="0" w:space="0" w:color="auto"/>
                        <w:left w:val="none" w:sz="0" w:space="0" w:color="auto"/>
                        <w:bottom w:val="none" w:sz="0" w:space="0" w:color="auto"/>
                        <w:right w:val="none" w:sz="0" w:space="0" w:color="auto"/>
                      </w:divBdr>
                      <w:divsChild>
                        <w:div w:id="166407322">
                          <w:marLeft w:val="0"/>
                          <w:marRight w:val="0"/>
                          <w:marTop w:val="0"/>
                          <w:marBottom w:val="0"/>
                          <w:divBdr>
                            <w:top w:val="single" w:sz="6" w:space="0" w:color="E8E8E8"/>
                            <w:left w:val="single" w:sz="6" w:space="0" w:color="E8E8E8"/>
                            <w:bottom w:val="single" w:sz="6" w:space="0" w:color="E8E8E8"/>
                            <w:right w:val="single" w:sz="6" w:space="0" w:color="E8E8E8"/>
                          </w:divBdr>
                          <w:divsChild>
                            <w:div w:id="264769382">
                              <w:marLeft w:val="90"/>
                              <w:marRight w:val="90"/>
                              <w:marTop w:val="0"/>
                              <w:marBottom w:val="0"/>
                              <w:divBdr>
                                <w:top w:val="none" w:sz="0" w:space="0" w:color="auto"/>
                                <w:left w:val="none" w:sz="0" w:space="0" w:color="auto"/>
                                <w:bottom w:val="none" w:sz="0" w:space="0" w:color="auto"/>
                                <w:right w:val="none" w:sz="0" w:space="0" w:color="auto"/>
                              </w:divBdr>
                              <w:divsChild>
                                <w:div w:id="1273588640">
                                  <w:marLeft w:val="0"/>
                                  <w:marRight w:val="0"/>
                                  <w:marTop w:val="0"/>
                                  <w:marBottom w:val="0"/>
                                  <w:divBdr>
                                    <w:top w:val="none" w:sz="0" w:space="0" w:color="auto"/>
                                    <w:left w:val="none" w:sz="0" w:space="0" w:color="auto"/>
                                    <w:bottom w:val="none" w:sz="0" w:space="0" w:color="auto"/>
                                    <w:right w:val="none" w:sz="0" w:space="0" w:color="auto"/>
                                  </w:divBdr>
                                  <w:divsChild>
                                    <w:div w:id="579019407">
                                      <w:marLeft w:val="0"/>
                                      <w:marRight w:val="0"/>
                                      <w:marTop w:val="0"/>
                                      <w:marBottom w:val="0"/>
                                      <w:divBdr>
                                        <w:top w:val="none" w:sz="0" w:space="0" w:color="auto"/>
                                        <w:left w:val="none" w:sz="0" w:space="0" w:color="auto"/>
                                        <w:bottom w:val="none" w:sz="0" w:space="0" w:color="auto"/>
                                        <w:right w:val="none" w:sz="0" w:space="0" w:color="auto"/>
                                      </w:divBdr>
                                      <w:divsChild>
                                        <w:div w:id="805656930">
                                          <w:marLeft w:val="0"/>
                                          <w:marRight w:val="0"/>
                                          <w:marTop w:val="0"/>
                                          <w:marBottom w:val="0"/>
                                          <w:divBdr>
                                            <w:top w:val="none" w:sz="0" w:space="0" w:color="auto"/>
                                            <w:left w:val="none" w:sz="0" w:space="0" w:color="auto"/>
                                            <w:bottom w:val="none" w:sz="0" w:space="0" w:color="auto"/>
                                            <w:right w:val="none" w:sz="0" w:space="0" w:color="auto"/>
                                          </w:divBdr>
                                          <w:divsChild>
                                            <w:div w:id="361058171">
                                              <w:marLeft w:val="0"/>
                                              <w:marRight w:val="0"/>
                                              <w:marTop w:val="0"/>
                                              <w:marBottom w:val="180"/>
                                              <w:divBdr>
                                                <w:top w:val="none" w:sz="0" w:space="0" w:color="auto"/>
                                                <w:left w:val="none" w:sz="0" w:space="0" w:color="auto"/>
                                                <w:bottom w:val="none" w:sz="0" w:space="0" w:color="auto"/>
                                                <w:right w:val="none" w:sz="0" w:space="0" w:color="auto"/>
                                              </w:divBdr>
                                              <w:divsChild>
                                                <w:div w:id="1611470480">
                                                  <w:marLeft w:val="0"/>
                                                  <w:marRight w:val="0"/>
                                                  <w:marTop w:val="0"/>
                                                  <w:marBottom w:val="0"/>
                                                  <w:divBdr>
                                                    <w:top w:val="single" w:sz="6" w:space="0" w:color="E8E8E8"/>
                                                    <w:left w:val="single" w:sz="6" w:space="0" w:color="E8E8E8"/>
                                                    <w:bottom w:val="single" w:sz="6" w:space="0" w:color="E8E8E8"/>
                                                    <w:right w:val="single" w:sz="6" w:space="0" w:color="E8E8E8"/>
                                                  </w:divBdr>
                                                  <w:divsChild>
                                                    <w:div w:id="1852792734">
                                                      <w:marLeft w:val="0"/>
                                                      <w:marRight w:val="0"/>
                                                      <w:marTop w:val="0"/>
                                                      <w:marBottom w:val="0"/>
                                                      <w:divBdr>
                                                        <w:top w:val="none" w:sz="0" w:space="0" w:color="auto"/>
                                                        <w:left w:val="none" w:sz="0" w:space="0" w:color="auto"/>
                                                        <w:bottom w:val="none" w:sz="0" w:space="0" w:color="auto"/>
                                                        <w:right w:val="none" w:sz="0" w:space="0" w:color="auto"/>
                                                      </w:divBdr>
                                                      <w:divsChild>
                                                        <w:div w:id="91358304">
                                                          <w:marLeft w:val="0"/>
                                                          <w:marRight w:val="0"/>
                                                          <w:marTop w:val="0"/>
                                                          <w:marBottom w:val="0"/>
                                                          <w:divBdr>
                                                            <w:top w:val="none" w:sz="0" w:space="0" w:color="auto"/>
                                                            <w:left w:val="none" w:sz="0" w:space="0" w:color="auto"/>
                                                            <w:bottom w:val="none" w:sz="0" w:space="0" w:color="auto"/>
                                                            <w:right w:val="none" w:sz="0" w:space="0" w:color="auto"/>
                                                          </w:divBdr>
                                                          <w:divsChild>
                                                            <w:div w:id="635380568">
                                                              <w:marLeft w:val="0"/>
                                                              <w:marRight w:val="0"/>
                                                              <w:marTop w:val="0"/>
                                                              <w:marBottom w:val="0"/>
                                                              <w:divBdr>
                                                                <w:top w:val="none" w:sz="0" w:space="0" w:color="auto"/>
                                                                <w:left w:val="none" w:sz="0" w:space="0" w:color="auto"/>
                                                                <w:bottom w:val="none" w:sz="0" w:space="0" w:color="auto"/>
                                                                <w:right w:val="none" w:sz="0" w:space="0" w:color="auto"/>
                                                              </w:divBdr>
                                                              <w:divsChild>
                                                                <w:div w:id="1899591229">
                                                                  <w:marLeft w:val="0"/>
                                                                  <w:marRight w:val="0"/>
                                                                  <w:marTop w:val="0"/>
                                                                  <w:marBottom w:val="0"/>
                                                                  <w:divBdr>
                                                                    <w:top w:val="none" w:sz="0" w:space="0" w:color="auto"/>
                                                                    <w:left w:val="none" w:sz="0" w:space="0" w:color="auto"/>
                                                                    <w:bottom w:val="none" w:sz="0" w:space="0" w:color="auto"/>
                                                                    <w:right w:val="none" w:sz="0" w:space="0" w:color="auto"/>
                                                                  </w:divBdr>
                                                                  <w:divsChild>
                                                                    <w:div w:id="1248614891">
                                                                      <w:marLeft w:val="0"/>
                                                                      <w:marRight w:val="0"/>
                                                                      <w:marTop w:val="0"/>
                                                                      <w:marBottom w:val="0"/>
                                                                      <w:divBdr>
                                                                        <w:top w:val="none" w:sz="0" w:space="0" w:color="auto"/>
                                                                        <w:left w:val="none" w:sz="0" w:space="0" w:color="auto"/>
                                                                        <w:bottom w:val="none" w:sz="0" w:space="0" w:color="auto"/>
                                                                        <w:right w:val="none" w:sz="0" w:space="0" w:color="auto"/>
                                                                      </w:divBdr>
                                                                      <w:divsChild>
                                                                        <w:div w:id="1866089428">
                                                                          <w:marLeft w:val="0"/>
                                                                          <w:marRight w:val="0"/>
                                                                          <w:marTop w:val="0"/>
                                                                          <w:marBottom w:val="0"/>
                                                                          <w:divBdr>
                                                                            <w:top w:val="none" w:sz="0" w:space="0" w:color="auto"/>
                                                                            <w:left w:val="none" w:sz="0" w:space="0" w:color="auto"/>
                                                                            <w:bottom w:val="none" w:sz="0" w:space="0" w:color="auto"/>
                                                                            <w:right w:val="none" w:sz="0" w:space="0" w:color="auto"/>
                                                                          </w:divBdr>
                                                                          <w:divsChild>
                                                                            <w:div w:id="1091662542">
                                                                              <w:marLeft w:val="0"/>
                                                                              <w:marRight w:val="0"/>
                                                                              <w:marTop w:val="0"/>
                                                                              <w:marBottom w:val="0"/>
                                                                              <w:divBdr>
                                                                                <w:top w:val="none" w:sz="0" w:space="0" w:color="auto"/>
                                                                                <w:left w:val="none" w:sz="0" w:space="0" w:color="auto"/>
                                                                                <w:bottom w:val="none" w:sz="0" w:space="0" w:color="auto"/>
                                                                                <w:right w:val="none" w:sz="0" w:space="0" w:color="auto"/>
                                                                              </w:divBdr>
                                                                              <w:divsChild>
                                                                                <w:div w:id="819812103">
                                                                                  <w:marLeft w:val="0"/>
                                                                                  <w:marRight w:val="0"/>
                                                                                  <w:marTop w:val="0"/>
                                                                                  <w:marBottom w:val="0"/>
                                                                                  <w:divBdr>
                                                                                    <w:top w:val="none" w:sz="0" w:space="0" w:color="auto"/>
                                                                                    <w:left w:val="none" w:sz="0" w:space="0" w:color="auto"/>
                                                                                    <w:bottom w:val="none" w:sz="0" w:space="0" w:color="auto"/>
                                                                                    <w:right w:val="none" w:sz="0" w:space="0" w:color="auto"/>
                                                                                  </w:divBdr>
                                                                                </w:div>
                                                                              </w:divsChild>
                                                                            </w:div>
                                                                            <w:div w:id="533689579">
                                                                              <w:marLeft w:val="0"/>
                                                                              <w:marRight w:val="0"/>
                                                                              <w:marTop w:val="0"/>
                                                                              <w:marBottom w:val="0"/>
                                                                              <w:divBdr>
                                                                                <w:top w:val="none" w:sz="0" w:space="0" w:color="auto"/>
                                                                                <w:left w:val="none" w:sz="0" w:space="0" w:color="auto"/>
                                                                                <w:bottom w:val="none" w:sz="0" w:space="0" w:color="auto"/>
                                                                                <w:right w:val="none" w:sz="0" w:space="0" w:color="auto"/>
                                                                              </w:divBdr>
                                                                              <w:divsChild>
                                                                                <w:div w:id="2001689493">
                                                                                  <w:marLeft w:val="0"/>
                                                                                  <w:marRight w:val="0"/>
                                                                                  <w:marTop w:val="0"/>
                                                                                  <w:marBottom w:val="0"/>
                                                                                  <w:divBdr>
                                                                                    <w:top w:val="none" w:sz="0" w:space="0" w:color="auto"/>
                                                                                    <w:left w:val="none" w:sz="0" w:space="0" w:color="auto"/>
                                                                                    <w:bottom w:val="none" w:sz="0" w:space="0" w:color="auto"/>
                                                                                    <w:right w:val="none" w:sz="0" w:space="0" w:color="auto"/>
                                                                                  </w:divBdr>
                                                                                </w:div>
                                                                                <w:div w:id="1944529623">
                                                                                  <w:marLeft w:val="0"/>
                                                                                  <w:marRight w:val="0"/>
                                                                                  <w:marTop w:val="0"/>
                                                                                  <w:marBottom w:val="0"/>
                                                                                  <w:divBdr>
                                                                                    <w:top w:val="none" w:sz="0" w:space="0" w:color="auto"/>
                                                                                    <w:left w:val="none" w:sz="0" w:space="0" w:color="auto"/>
                                                                                    <w:bottom w:val="none" w:sz="0" w:space="0" w:color="auto"/>
                                                                                    <w:right w:val="none" w:sz="0" w:space="0" w:color="auto"/>
                                                                                  </w:divBdr>
                                                                                </w:div>
                                                                              </w:divsChild>
                                                                            </w:div>
                                                                            <w:div w:id="1715276294">
                                                                              <w:marLeft w:val="0"/>
                                                                              <w:marRight w:val="0"/>
                                                                              <w:marTop w:val="0"/>
                                                                              <w:marBottom w:val="0"/>
                                                                              <w:divBdr>
                                                                                <w:top w:val="none" w:sz="0" w:space="0" w:color="auto"/>
                                                                                <w:left w:val="none" w:sz="0" w:space="0" w:color="auto"/>
                                                                                <w:bottom w:val="none" w:sz="0" w:space="0" w:color="auto"/>
                                                                                <w:right w:val="none" w:sz="0" w:space="0" w:color="auto"/>
                                                                              </w:divBdr>
                                                                              <w:divsChild>
                                                                                <w:div w:id="2005237337">
                                                                                  <w:marLeft w:val="0"/>
                                                                                  <w:marRight w:val="0"/>
                                                                                  <w:marTop w:val="0"/>
                                                                                  <w:marBottom w:val="0"/>
                                                                                  <w:divBdr>
                                                                                    <w:top w:val="none" w:sz="0" w:space="0" w:color="auto"/>
                                                                                    <w:left w:val="none" w:sz="0" w:space="0" w:color="auto"/>
                                                                                    <w:bottom w:val="none" w:sz="0" w:space="0" w:color="auto"/>
                                                                                    <w:right w:val="none" w:sz="0" w:space="0" w:color="auto"/>
                                                                                  </w:divBdr>
                                                                                </w:div>
                                                                                <w:div w:id="1411662413">
                                                                                  <w:marLeft w:val="0"/>
                                                                                  <w:marRight w:val="0"/>
                                                                                  <w:marTop w:val="0"/>
                                                                                  <w:marBottom w:val="0"/>
                                                                                  <w:divBdr>
                                                                                    <w:top w:val="none" w:sz="0" w:space="0" w:color="auto"/>
                                                                                    <w:left w:val="none" w:sz="0" w:space="0" w:color="auto"/>
                                                                                    <w:bottom w:val="none" w:sz="0" w:space="0" w:color="auto"/>
                                                                                    <w:right w:val="none" w:sz="0" w:space="0" w:color="auto"/>
                                                                                  </w:divBdr>
                                                                                </w:div>
                                                                                <w:div w:id="384372399">
                                                                                  <w:marLeft w:val="0"/>
                                                                                  <w:marRight w:val="0"/>
                                                                                  <w:marTop w:val="0"/>
                                                                                  <w:marBottom w:val="0"/>
                                                                                  <w:divBdr>
                                                                                    <w:top w:val="none" w:sz="0" w:space="0" w:color="auto"/>
                                                                                    <w:left w:val="none" w:sz="0" w:space="0" w:color="auto"/>
                                                                                    <w:bottom w:val="none" w:sz="0" w:space="0" w:color="auto"/>
                                                                                    <w:right w:val="none" w:sz="0" w:space="0" w:color="auto"/>
                                                                                  </w:divBdr>
                                                                                </w:div>
                                                                              </w:divsChild>
                                                                            </w:div>
                                                                            <w:div w:id="358047049">
                                                                              <w:marLeft w:val="0"/>
                                                                              <w:marRight w:val="0"/>
                                                                              <w:marTop w:val="0"/>
                                                                              <w:marBottom w:val="0"/>
                                                                              <w:divBdr>
                                                                                <w:top w:val="none" w:sz="0" w:space="0" w:color="auto"/>
                                                                                <w:left w:val="none" w:sz="0" w:space="0" w:color="auto"/>
                                                                                <w:bottom w:val="none" w:sz="0" w:space="0" w:color="auto"/>
                                                                                <w:right w:val="none" w:sz="0" w:space="0" w:color="auto"/>
                                                                              </w:divBdr>
                                                                              <w:divsChild>
                                                                                <w:div w:id="458913521">
                                                                                  <w:marLeft w:val="0"/>
                                                                                  <w:marRight w:val="0"/>
                                                                                  <w:marTop w:val="0"/>
                                                                                  <w:marBottom w:val="0"/>
                                                                                  <w:divBdr>
                                                                                    <w:top w:val="none" w:sz="0" w:space="0" w:color="auto"/>
                                                                                    <w:left w:val="none" w:sz="0" w:space="0" w:color="auto"/>
                                                                                    <w:bottom w:val="none" w:sz="0" w:space="0" w:color="auto"/>
                                                                                    <w:right w:val="none" w:sz="0" w:space="0" w:color="auto"/>
                                                                                  </w:divBdr>
                                                                                </w:div>
                                                                                <w:div w:id="759956080">
                                                                                  <w:marLeft w:val="0"/>
                                                                                  <w:marRight w:val="0"/>
                                                                                  <w:marTop w:val="0"/>
                                                                                  <w:marBottom w:val="0"/>
                                                                                  <w:divBdr>
                                                                                    <w:top w:val="none" w:sz="0" w:space="0" w:color="auto"/>
                                                                                    <w:left w:val="none" w:sz="0" w:space="0" w:color="auto"/>
                                                                                    <w:bottom w:val="none" w:sz="0" w:space="0" w:color="auto"/>
                                                                                    <w:right w:val="none" w:sz="0" w:space="0" w:color="auto"/>
                                                                                  </w:divBdr>
                                                                                </w:div>
                                                                              </w:divsChild>
                                                                            </w:div>
                                                                            <w:div w:id="1756972531">
                                                                              <w:marLeft w:val="0"/>
                                                                              <w:marRight w:val="0"/>
                                                                              <w:marTop w:val="0"/>
                                                                              <w:marBottom w:val="0"/>
                                                                              <w:divBdr>
                                                                                <w:top w:val="none" w:sz="0" w:space="0" w:color="auto"/>
                                                                                <w:left w:val="none" w:sz="0" w:space="0" w:color="auto"/>
                                                                                <w:bottom w:val="none" w:sz="0" w:space="0" w:color="auto"/>
                                                                                <w:right w:val="none" w:sz="0" w:space="0" w:color="auto"/>
                                                                              </w:divBdr>
                                                                              <w:divsChild>
                                                                                <w:div w:id="1460488009">
                                                                                  <w:marLeft w:val="0"/>
                                                                                  <w:marRight w:val="0"/>
                                                                                  <w:marTop w:val="0"/>
                                                                                  <w:marBottom w:val="0"/>
                                                                                  <w:divBdr>
                                                                                    <w:top w:val="none" w:sz="0" w:space="0" w:color="auto"/>
                                                                                    <w:left w:val="none" w:sz="0" w:space="0" w:color="auto"/>
                                                                                    <w:bottom w:val="none" w:sz="0" w:space="0" w:color="auto"/>
                                                                                    <w:right w:val="none" w:sz="0" w:space="0" w:color="auto"/>
                                                                                  </w:divBdr>
                                                                                </w:div>
                                                                                <w:div w:id="1602372338">
                                                                                  <w:marLeft w:val="0"/>
                                                                                  <w:marRight w:val="0"/>
                                                                                  <w:marTop w:val="0"/>
                                                                                  <w:marBottom w:val="0"/>
                                                                                  <w:divBdr>
                                                                                    <w:top w:val="none" w:sz="0" w:space="0" w:color="auto"/>
                                                                                    <w:left w:val="none" w:sz="0" w:space="0" w:color="auto"/>
                                                                                    <w:bottom w:val="none" w:sz="0" w:space="0" w:color="auto"/>
                                                                                    <w:right w:val="none" w:sz="0" w:space="0" w:color="auto"/>
                                                                                  </w:divBdr>
                                                                                </w:div>
                                                                              </w:divsChild>
                                                                            </w:div>
                                                                            <w:div w:id="99372435">
                                                                              <w:marLeft w:val="0"/>
                                                                              <w:marRight w:val="0"/>
                                                                              <w:marTop w:val="0"/>
                                                                              <w:marBottom w:val="0"/>
                                                                              <w:divBdr>
                                                                                <w:top w:val="none" w:sz="0" w:space="0" w:color="auto"/>
                                                                                <w:left w:val="none" w:sz="0" w:space="0" w:color="auto"/>
                                                                                <w:bottom w:val="none" w:sz="0" w:space="0" w:color="auto"/>
                                                                                <w:right w:val="none" w:sz="0" w:space="0" w:color="auto"/>
                                                                              </w:divBdr>
                                                                              <w:divsChild>
                                                                                <w:div w:id="99187279">
                                                                                  <w:marLeft w:val="0"/>
                                                                                  <w:marRight w:val="0"/>
                                                                                  <w:marTop w:val="0"/>
                                                                                  <w:marBottom w:val="0"/>
                                                                                  <w:divBdr>
                                                                                    <w:top w:val="none" w:sz="0" w:space="0" w:color="auto"/>
                                                                                    <w:left w:val="none" w:sz="0" w:space="0" w:color="auto"/>
                                                                                    <w:bottom w:val="none" w:sz="0" w:space="0" w:color="auto"/>
                                                                                    <w:right w:val="none" w:sz="0" w:space="0" w:color="auto"/>
                                                                                  </w:divBdr>
                                                                                </w:div>
                                                                                <w:div w:id="1534884205">
                                                                                  <w:marLeft w:val="0"/>
                                                                                  <w:marRight w:val="0"/>
                                                                                  <w:marTop w:val="0"/>
                                                                                  <w:marBottom w:val="0"/>
                                                                                  <w:divBdr>
                                                                                    <w:top w:val="none" w:sz="0" w:space="0" w:color="auto"/>
                                                                                    <w:left w:val="none" w:sz="0" w:space="0" w:color="auto"/>
                                                                                    <w:bottom w:val="none" w:sz="0" w:space="0" w:color="auto"/>
                                                                                    <w:right w:val="none" w:sz="0" w:space="0" w:color="auto"/>
                                                                                  </w:divBdr>
                                                                                </w:div>
                                                                              </w:divsChild>
                                                                            </w:div>
                                                                            <w:div w:id="1065756688">
                                                                              <w:marLeft w:val="0"/>
                                                                              <w:marRight w:val="0"/>
                                                                              <w:marTop w:val="0"/>
                                                                              <w:marBottom w:val="0"/>
                                                                              <w:divBdr>
                                                                                <w:top w:val="none" w:sz="0" w:space="0" w:color="auto"/>
                                                                                <w:left w:val="none" w:sz="0" w:space="0" w:color="auto"/>
                                                                                <w:bottom w:val="none" w:sz="0" w:space="0" w:color="auto"/>
                                                                                <w:right w:val="none" w:sz="0" w:space="0" w:color="auto"/>
                                                                              </w:divBdr>
                                                                              <w:divsChild>
                                                                                <w:div w:id="714545507">
                                                                                  <w:marLeft w:val="0"/>
                                                                                  <w:marRight w:val="0"/>
                                                                                  <w:marTop w:val="0"/>
                                                                                  <w:marBottom w:val="0"/>
                                                                                  <w:divBdr>
                                                                                    <w:top w:val="none" w:sz="0" w:space="0" w:color="auto"/>
                                                                                    <w:left w:val="none" w:sz="0" w:space="0" w:color="auto"/>
                                                                                    <w:bottom w:val="none" w:sz="0" w:space="0" w:color="auto"/>
                                                                                    <w:right w:val="none" w:sz="0" w:space="0" w:color="auto"/>
                                                                                  </w:divBdr>
                                                                                </w:div>
                                                                                <w:div w:id="2100131703">
                                                                                  <w:marLeft w:val="0"/>
                                                                                  <w:marRight w:val="0"/>
                                                                                  <w:marTop w:val="0"/>
                                                                                  <w:marBottom w:val="0"/>
                                                                                  <w:divBdr>
                                                                                    <w:top w:val="none" w:sz="0" w:space="0" w:color="auto"/>
                                                                                    <w:left w:val="none" w:sz="0" w:space="0" w:color="auto"/>
                                                                                    <w:bottom w:val="none" w:sz="0" w:space="0" w:color="auto"/>
                                                                                    <w:right w:val="none" w:sz="0" w:space="0" w:color="auto"/>
                                                                                  </w:divBdr>
                                                                                </w:div>
                                                                              </w:divsChild>
                                                                            </w:div>
                                                                            <w:div w:id="1041787728">
                                                                              <w:marLeft w:val="0"/>
                                                                              <w:marRight w:val="0"/>
                                                                              <w:marTop w:val="0"/>
                                                                              <w:marBottom w:val="0"/>
                                                                              <w:divBdr>
                                                                                <w:top w:val="none" w:sz="0" w:space="0" w:color="auto"/>
                                                                                <w:left w:val="none" w:sz="0" w:space="0" w:color="auto"/>
                                                                                <w:bottom w:val="none" w:sz="0" w:space="0" w:color="auto"/>
                                                                                <w:right w:val="none" w:sz="0" w:space="0" w:color="auto"/>
                                                                              </w:divBdr>
                                                                              <w:divsChild>
                                                                                <w:div w:id="2003773391">
                                                                                  <w:marLeft w:val="0"/>
                                                                                  <w:marRight w:val="0"/>
                                                                                  <w:marTop w:val="0"/>
                                                                                  <w:marBottom w:val="0"/>
                                                                                  <w:divBdr>
                                                                                    <w:top w:val="none" w:sz="0" w:space="0" w:color="auto"/>
                                                                                    <w:left w:val="none" w:sz="0" w:space="0" w:color="auto"/>
                                                                                    <w:bottom w:val="none" w:sz="0" w:space="0" w:color="auto"/>
                                                                                    <w:right w:val="none" w:sz="0" w:space="0" w:color="auto"/>
                                                                                  </w:divBdr>
                                                                                </w:div>
                                                                                <w:div w:id="1259173731">
                                                                                  <w:marLeft w:val="0"/>
                                                                                  <w:marRight w:val="0"/>
                                                                                  <w:marTop w:val="0"/>
                                                                                  <w:marBottom w:val="0"/>
                                                                                  <w:divBdr>
                                                                                    <w:top w:val="none" w:sz="0" w:space="0" w:color="auto"/>
                                                                                    <w:left w:val="none" w:sz="0" w:space="0" w:color="auto"/>
                                                                                    <w:bottom w:val="none" w:sz="0" w:space="0" w:color="auto"/>
                                                                                    <w:right w:val="none" w:sz="0" w:space="0" w:color="auto"/>
                                                                                  </w:divBdr>
                                                                                </w:div>
                                                                              </w:divsChild>
                                                                            </w:div>
                                                                            <w:div w:id="775439735">
                                                                              <w:marLeft w:val="0"/>
                                                                              <w:marRight w:val="0"/>
                                                                              <w:marTop w:val="0"/>
                                                                              <w:marBottom w:val="0"/>
                                                                              <w:divBdr>
                                                                                <w:top w:val="none" w:sz="0" w:space="0" w:color="auto"/>
                                                                                <w:left w:val="none" w:sz="0" w:space="0" w:color="auto"/>
                                                                                <w:bottom w:val="none" w:sz="0" w:space="0" w:color="auto"/>
                                                                                <w:right w:val="none" w:sz="0" w:space="0" w:color="auto"/>
                                                                              </w:divBdr>
                                                                              <w:divsChild>
                                                                                <w:div w:id="1984046104">
                                                                                  <w:marLeft w:val="0"/>
                                                                                  <w:marRight w:val="0"/>
                                                                                  <w:marTop w:val="0"/>
                                                                                  <w:marBottom w:val="0"/>
                                                                                  <w:divBdr>
                                                                                    <w:top w:val="none" w:sz="0" w:space="0" w:color="auto"/>
                                                                                    <w:left w:val="none" w:sz="0" w:space="0" w:color="auto"/>
                                                                                    <w:bottom w:val="none" w:sz="0" w:space="0" w:color="auto"/>
                                                                                    <w:right w:val="none" w:sz="0" w:space="0" w:color="auto"/>
                                                                                  </w:divBdr>
                                                                                </w:div>
                                                                                <w:div w:id="1225990181">
                                                                                  <w:marLeft w:val="0"/>
                                                                                  <w:marRight w:val="0"/>
                                                                                  <w:marTop w:val="0"/>
                                                                                  <w:marBottom w:val="0"/>
                                                                                  <w:divBdr>
                                                                                    <w:top w:val="none" w:sz="0" w:space="0" w:color="auto"/>
                                                                                    <w:left w:val="none" w:sz="0" w:space="0" w:color="auto"/>
                                                                                    <w:bottom w:val="none" w:sz="0" w:space="0" w:color="auto"/>
                                                                                    <w:right w:val="none" w:sz="0" w:space="0" w:color="auto"/>
                                                                                  </w:divBdr>
                                                                                </w:div>
                                                                              </w:divsChild>
                                                                            </w:div>
                                                                            <w:div w:id="1863007152">
                                                                              <w:marLeft w:val="0"/>
                                                                              <w:marRight w:val="0"/>
                                                                              <w:marTop w:val="0"/>
                                                                              <w:marBottom w:val="0"/>
                                                                              <w:divBdr>
                                                                                <w:top w:val="none" w:sz="0" w:space="0" w:color="auto"/>
                                                                                <w:left w:val="none" w:sz="0" w:space="0" w:color="auto"/>
                                                                                <w:bottom w:val="none" w:sz="0" w:space="0" w:color="auto"/>
                                                                                <w:right w:val="none" w:sz="0" w:space="0" w:color="auto"/>
                                                                              </w:divBdr>
                                                                              <w:divsChild>
                                                                                <w:div w:id="5251869">
                                                                                  <w:marLeft w:val="0"/>
                                                                                  <w:marRight w:val="0"/>
                                                                                  <w:marTop w:val="0"/>
                                                                                  <w:marBottom w:val="0"/>
                                                                                  <w:divBdr>
                                                                                    <w:top w:val="none" w:sz="0" w:space="0" w:color="auto"/>
                                                                                    <w:left w:val="none" w:sz="0" w:space="0" w:color="auto"/>
                                                                                    <w:bottom w:val="none" w:sz="0" w:space="0" w:color="auto"/>
                                                                                    <w:right w:val="none" w:sz="0" w:space="0" w:color="auto"/>
                                                                                  </w:divBdr>
                                                                                </w:div>
                                                                                <w:div w:id="498738859">
                                                                                  <w:marLeft w:val="0"/>
                                                                                  <w:marRight w:val="0"/>
                                                                                  <w:marTop w:val="0"/>
                                                                                  <w:marBottom w:val="0"/>
                                                                                  <w:divBdr>
                                                                                    <w:top w:val="none" w:sz="0" w:space="0" w:color="auto"/>
                                                                                    <w:left w:val="none" w:sz="0" w:space="0" w:color="auto"/>
                                                                                    <w:bottom w:val="none" w:sz="0" w:space="0" w:color="auto"/>
                                                                                    <w:right w:val="none" w:sz="0" w:space="0" w:color="auto"/>
                                                                                  </w:divBdr>
                                                                                </w:div>
                                                                              </w:divsChild>
                                                                            </w:div>
                                                                            <w:div w:id="654728628">
                                                                              <w:marLeft w:val="0"/>
                                                                              <w:marRight w:val="0"/>
                                                                              <w:marTop w:val="0"/>
                                                                              <w:marBottom w:val="0"/>
                                                                              <w:divBdr>
                                                                                <w:top w:val="none" w:sz="0" w:space="0" w:color="auto"/>
                                                                                <w:left w:val="none" w:sz="0" w:space="0" w:color="auto"/>
                                                                                <w:bottom w:val="none" w:sz="0" w:space="0" w:color="auto"/>
                                                                                <w:right w:val="none" w:sz="0" w:space="0" w:color="auto"/>
                                                                              </w:divBdr>
                                                                              <w:divsChild>
                                                                                <w:div w:id="1785886765">
                                                                                  <w:marLeft w:val="0"/>
                                                                                  <w:marRight w:val="0"/>
                                                                                  <w:marTop w:val="0"/>
                                                                                  <w:marBottom w:val="0"/>
                                                                                  <w:divBdr>
                                                                                    <w:top w:val="none" w:sz="0" w:space="0" w:color="auto"/>
                                                                                    <w:left w:val="none" w:sz="0" w:space="0" w:color="auto"/>
                                                                                    <w:bottom w:val="none" w:sz="0" w:space="0" w:color="auto"/>
                                                                                    <w:right w:val="none" w:sz="0" w:space="0" w:color="auto"/>
                                                                                  </w:divBdr>
                                                                                </w:div>
                                                                                <w:div w:id="19249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2259">
                                                                      <w:marLeft w:val="0"/>
                                                                      <w:marRight w:val="75"/>
                                                                      <w:marTop w:val="0"/>
                                                                      <w:marBottom w:val="0"/>
                                                                      <w:divBdr>
                                                                        <w:top w:val="none" w:sz="0" w:space="0" w:color="auto"/>
                                                                        <w:left w:val="none" w:sz="0" w:space="0" w:color="auto"/>
                                                                        <w:bottom w:val="none" w:sz="0" w:space="0" w:color="auto"/>
                                                                        <w:right w:val="none" w:sz="0" w:space="0" w:color="auto"/>
                                                                      </w:divBdr>
                                                                      <w:divsChild>
                                                                        <w:div w:id="5024034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Call Mike H</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Mike H</dc:title>
  <dc:creator>Guest</dc:creator>
  <cp:lastModifiedBy>Peggy</cp:lastModifiedBy>
  <cp:revision>3</cp:revision>
  <cp:lastPrinted>2016-03-18T17:16:00Z</cp:lastPrinted>
  <dcterms:created xsi:type="dcterms:W3CDTF">2015-04-13T20:06:00Z</dcterms:created>
  <dcterms:modified xsi:type="dcterms:W3CDTF">2016-03-18T17:31:00Z</dcterms:modified>
</cp:coreProperties>
</file>